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F884D1" w14:textId="77777777" w:rsidR="00346C16" w:rsidRDefault="00346C16" w:rsidP="00346C16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5F0C25FB" w14:textId="77777777" w:rsidR="00346C16" w:rsidRDefault="00346C16" w:rsidP="00346C16">
      <w:pPr>
        <w:tabs>
          <w:tab w:val="left" w:pos="1545"/>
        </w:tabs>
      </w:pPr>
      <w:proofErr w:type="spellStart"/>
      <w:r>
        <w:t>funcţionare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ore</w:t>
      </w:r>
      <w:proofErr w:type="spellEnd"/>
    </w:p>
    <w:p w14:paraId="701A0923" w14:textId="77777777" w:rsidR="00346C16" w:rsidRDefault="00346C16" w:rsidP="00346C16">
      <w:pPr>
        <w:tabs>
          <w:tab w:val="left" w:pos="1545"/>
        </w:tabs>
      </w:pP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>:</w:t>
      </w:r>
    </w:p>
    <w:p w14:paraId="31DD86B1" w14:textId="77777777" w:rsidR="00346C16" w:rsidRDefault="00346C16" w:rsidP="00346C16">
      <w:pPr>
        <w:tabs>
          <w:tab w:val="left" w:pos="1545"/>
        </w:tabs>
      </w:pP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1A84FB43" w14:textId="77777777" w:rsidR="00346C16" w:rsidRDefault="00346C16" w:rsidP="00346C16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. LED </w:t>
      </w:r>
      <w:proofErr w:type="spellStart"/>
      <w:r>
        <w:t>alb</w:t>
      </w:r>
      <w:proofErr w:type="spellEnd"/>
      <w:r>
        <w:t xml:space="preserve"> de </w:t>
      </w:r>
      <w:proofErr w:type="spellStart"/>
      <w:r>
        <w:t>intensitate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7AA7ED56" w14:textId="77777777" w:rsidR="00346C16" w:rsidRDefault="00346C16" w:rsidP="00346C16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1748FEB2" w14:textId="77777777" w:rsidR="00346C16" w:rsidRDefault="00346C16" w:rsidP="00346C16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: metal </w:t>
      </w:r>
      <w:proofErr w:type="spellStart"/>
      <w:r>
        <w:t>inoxidabil</w:t>
      </w:r>
      <w:proofErr w:type="spellEnd"/>
    </w:p>
    <w:p w14:paraId="665FAF47" w14:textId="77777777" w:rsidR="00346C16" w:rsidRDefault="00346C16" w:rsidP="00346C16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7FD434F8" w14:textId="77777777" w:rsidR="00346C16" w:rsidRDefault="00346C16" w:rsidP="00346C16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(1,2 V/ 600 </w:t>
      </w:r>
      <w:proofErr w:type="spellStart"/>
      <w:r>
        <w:t>mAh</w:t>
      </w:r>
      <w:proofErr w:type="spellEnd"/>
      <w:r>
        <w:t xml:space="preserve">) AA </w:t>
      </w:r>
      <w:proofErr w:type="spellStart"/>
      <w:r>
        <w:t>Ni-Mh</w:t>
      </w:r>
      <w:proofErr w:type="spellEnd"/>
      <w:r>
        <w:t xml:space="preserve"> </w:t>
      </w:r>
      <w:proofErr w:type="spellStart"/>
      <w:r>
        <w:t>schimbabil</w:t>
      </w:r>
      <w:proofErr w:type="spellEnd"/>
    </w:p>
    <w:p w14:paraId="264BC914" w14:textId="0B0109CE" w:rsidR="00987372" w:rsidRPr="005F1EDD" w:rsidRDefault="00346C16" w:rsidP="00346C16">
      <w:pPr>
        <w:tabs>
          <w:tab w:val="left" w:pos="1545"/>
        </w:tabs>
      </w:pPr>
      <w:proofErr w:type="spellStart"/>
      <w:r>
        <w:t>înălţime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>: 400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2023-01-25T13:04:00Z</dcterms:created>
  <dcterms:modified xsi:type="dcterms:W3CDTF">2023-01-25T13:04:00Z</dcterms:modified>
</cp:coreProperties>
</file>